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725BB" w14:textId="49E82F00" w:rsidR="00425784" w:rsidRPr="0005741C" w:rsidRDefault="00AF51DA" w:rsidP="00425784">
      <w:pPr>
        <w:pBdr>
          <w:top w:val="single" w:sz="4" w:space="1" w:color="auto"/>
          <w:left w:val="single" w:sz="4" w:space="4" w:color="auto"/>
          <w:bottom w:val="single" w:sz="4" w:space="1" w:color="auto"/>
          <w:right w:val="single" w:sz="4" w:space="4" w:color="auto"/>
        </w:pBdr>
        <w:shd w:val="clear" w:color="auto" w:fill="92D050"/>
        <w:tabs>
          <w:tab w:val="left" w:pos="709"/>
        </w:tabs>
        <w:spacing w:after="0" w:line="240" w:lineRule="auto"/>
        <w:ind w:right="142"/>
        <w:jc w:val="center"/>
        <w:rPr>
          <w:rStyle w:val="nfasis"/>
          <w:rFonts w:ascii="Arial Narrow" w:hAnsi="Arial Narrow" w:cs="Arial"/>
          <w:b/>
          <w:bCs/>
          <w:i w:val="0"/>
          <w:iCs w:val="0"/>
          <w:sz w:val="26"/>
          <w:szCs w:val="26"/>
          <w:lang w:val="es-CO"/>
        </w:rPr>
      </w:pPr>
      <w:r>
        <w:rPr>
          <w:rFonts w:ascii="Arial Narrow" w:hAnsi="Arial Narrow" w:cs="Arial"/>
          <w:b/>
          <w:sz w:val="26"/>
          <w:szCs w:val="26"/>
        </w:rPr>
        <w:t>FORMATO 2</w:t>
      </w:r>
    </w:p>
    <w:p w14:paraId="1ADF3311" w14:textId="77777777" w:rsidR="00425784" w:rsidRPr="0005741C" w:rsidRDefault="00425784" w:rsidP="00425784">
      <w:pPr>
        <w:pBdr>
          <w:top w:val="single" w:sz="4" w:space="1" w:color="auto"/>
          <w:left w:val="single" w:sz="4" w:space="4" w:color="auto"/>
          <w:bottom w:val="single" w:sz="4" w:space="1" w:color="auto"/>
          <w:right w:val="single" w:sz="4" w:space="4" w:color="auto"/>
        </w:pBdr>
        <w:shd w:val="clear" w:color="auto" w:fill="92D050"/>
        <w:tabs>
          <w:tab w:val="left" w:pos="709"/>
        </w:tabs>
        <w:spacing w:after="0" w:line="240" w:lineRule="auto"/>
        <w:ind w:right="142"/>
        <w:jc w:val="center"/>
        <w:rPr>
          <w:rStyle w:val="nfasis"/>
          <w:rFonts w:ascii="Arial Narrow" w:hAnsi="Arial Narrow" w:cs="Arial"/>
          <w:b/>
          <w:bCs/>
          <w:i w:val="0"/>
          <w:iCs w:val="0"/>
          <w:sz w:val="26"/>
          <w:szCs w:val="26"/>
          <w:lang w:val="es-CO"/>
        </w:rPr>
      </w:pPr>
      <w:r w:rsidRPr="0005741C">
        <w:rPr>
          <w:rStyle w:val="nfasis"/>
          <w:rFonts w:ascii="Arial Narrow" w:hAnsi="Arial Narrow" w:cs="Arial"/>
          <w:b/>
          <w:bCs/>
          <w:sz w:val="26"/>
          <w:szCs w:val="26"/>
        </w:rPr>
        <w:t xml:space="preserve">RELACIÓN </w:t>
      </w:r>
      <w:r w:rsidRPr="0005741C">
        <w:rPr>
          <w:rStyle w:val="nfasis"/>
          <w:rFonts w:ascii="Arial Narrow" w:hAnsi="Arial Narrow" w:cs="Arial"/>
          <w:b/>
          <w:bCs/>
          <w:sz w:val="26"/>
          <w:szCs w:val="26"/>
          <w:lang w:val="es-CO"/>
        </w:rPr>
        <w:t xml:space="preserve">DE </w:t>
      </w:r>
      <w:r w:rsidRPr="0005741C">
        <w:rPr>
          <w:rStyle w:val="nfasis"/>
          <w:rFonts w:ascii="Arial Narrow" w:hAnsi="Arial Narrow" w:cs="Arial"/>
          <w:b/>
          <w:bCs/>
          <w:sz w:val="26"/>
          <w:szCs w:val="26"/>
        </w:rPr>
        <w:t>EXPERIENCIA INSCRITA EN EL RUP</w:t>
      </w:r>
    </w:p>
    <w:p w14:paraId="7FB6D0E0" w14:textId="77777777" w:rsidR="00425784" w:rsidRPr="007B3715" w:rsidRDefault="00425784" w:rsidP="00425784">
      <w:pPr>
        <w:pStyle w:val="Descripcin"/>
        <w:jc w:val="both"/>
        <w:rPr>
          <w:rFonts w:ascii="Arial Narrow" w:hAnsi="Arial Narrow" w:cs="Arial"/>
          <w:iCs/>
          <w:sz w:val="22"/>
          <w:szCs w:val="22"/>
          <w:lang w:val="es-MX"/>
        </w:rPr>
      </w:pPr>
    </w:p>
    <w:p w14:paraId="237824B0" w14:textId="77777777" w:rsidR="00425784" w:rsidRPr="007B3715" w:rsidRDefault="00425784" w:rsidP="00425784">
      <w:pPr>
        <w:pStyle w:val="Descripcin"/>
        <w:jc w:val="both"/>
        <w:rPr>
          <w:rFonts w:ascii="Arial Narrow" w:hAnsi="Arial Narrow" w:cs="Arial"/>
          <w:sz w:val="22"/>
          <w:szCs w:val="22"/>
          <w:u w:val="single"/>
          <w:lang w:val="es-CO"/>
        </w:rPr>
      </w:pPr>
      <w:r w:rsidRPr="007B3715">
        <w:rPr>
          <w:rFonts w:ascii="Arial Narrow" w:hAnsi="Arial Narrow" w:cs="Arial"/>
          <w:sz w:val="22"/>
          <w:szCs w:val="22"/>
          <w:u w:val="single"/>
          <w:lang w:val="es-CO"/>
        </w:rPr>
        <w:t>SEÑOR OFERENTE TENGA EN CUENTA QUE EL DILIGENCIAMIENTO DEL PRESENTE ANEXO DEBERÁ REALIZARSE DE CONFORMIDAD CON LAS REGLAS GENERALES PARA LA VALORACIÓN DE LA EXPERIENCIA SEÑALADAS EN EL PRESENTE PLIEGO DE CONDICIONES.</w:t>
      </w:r>
    </w:p>
    <w:p w14:paraId="5324472F" w14:textId="77777777" w:rsidR="00425784" w:rsidRPr="007B3715" w:rsidRDefault="00425784" w:rsidP="00425784">
      <w:pPr>
        <w:spacing w:after="0" w:line="240" w:lineRule="auto"/>
        <w:jc w:val="both"/>
        <w:rPr>
          <w:rFonts w:ascii="Arial Narrow" w:hAnsi="Arial Narrow" w:cs="Arial"/>
        </w:rPr>
      </w:pPr>
    </w:p>
    <w:p w14:paraId="31CBA859" w14:textId="77777777" w:rsidR="00425784" w:rsidRPr="007B3715" w:rsidRDefault="00425784" w:rsidP="00425784">
      <w:pPr>
        <w:spacing w:after="0" w:line="240" w:lineRule="auto"/>
        <w:jc w:val="both"/>
        <w:rPr>
          <w:rFonts w:ascii="Arial Narrow" w:hAnsi="Arial Narrow" w:cs="Arial"/>
        </w:rPr>
      </w:pPr>
      <w:r w:rsidRPr="007B3715">
        <w:rPr>
          <w:rFonts w:ascii="Arial Narrow" w:hAnsi="Arial Narrow" w:cs="Arial"/>
        </w:rPr>
        <w:t>Utilizando este formato, proporcionar información sobre la experiencia especifica requerida en el presente pliego de condiciones ya sea de manera individual o como integrante de un consorcio o unión temporal. SE DEBEN LLENAR TODAS LAS COLUMNAS.</w:t>
      </w:r>
    </w:p>
    <w:p w14:paraId="6D0622BD" w14:textId="77777777" w:rsidR="00425784" w:rsidRPr="007B3715" w:rsidRDefault="00425784" w:rsidP="00425784">
      <w:pPr>
        <w:spacing w:after="0" w:line="240" w:lineRule="auto"/>
        <w:jc w:val="both"/>
        <w:rPr>
          <w:rFonts w:ascii="Arial Narrow" w:hAnsi="Arial Narrow" w:cs="Arial"/>
        </w:rPr>
      </w:pPr>
    </w:p>
    <w:p w14:paraId="1F6FA6A5" w14:textId="77777777" w:rsidR="00425784" w:rsidRPr="007B3715" w:rsidRDefault="00425784" w:rsidP="00425784">
      <w:pPr>
        <w:spacing w:after="0" w:line="240" w:lineRule="auto"/>
        <w:jc w:val="both"/>
        <w:rPr>
          <w:rFonts w:ascii="Arial Narrow" w:hAnsi="Arial Narrow" w:cs="Arial"/>
        </w:rPr>
      </w:pPr>
      <w:r w:rsidRPr="007B3715">
        <w:rPr>
          <w:rFonts w:ascii="Arial Narrow" w:hAnsi="Arial Narrow" w:cs="Arial"/>
        </w:rPr>
        <w:t>Presentó la siguiente relación de certificaciones y contratos para acreditar experiencia:</w:t>
      </w:r>
    </w:p>
    <w:p w14:paraId="1958D6B2" w14:textId="77777777" w:rsidR="00425784" w:rsidRPr="007B3715" w:rsidRDefault="00425784" w:rsidP="00425784">
      <w:pPr>
        <w:spacing w:after="0" w:line="240" w:lineRule="auto"/>
        <w:jc w:val="both"/>
        <w:rPr>
          <w:rFonts w:ascii="Arial Narrow" w:hAnsi="Arial Narrow" w:cs="Arial"/>
          <w:lang w:val="es-CO"/>
        </w:rPr>
      </w:pPr>
    </w:p>
    <w:tbl>
      <w:tblPr>
        <w:tblW w:w="5000" w:type="pct"/>
        <w:tblCellMar>
          <w:left w:w="70" w:type="dxa"/>
          <w:right w:w="70" w:type="dxa"/>
        </w:tblCellMar>
        <w:tblLook w:val="04A0" w:firstRow="1" w:lastRow="0" w:firstColumn="1" w:lastColumn="0" w:noHBand="0" w:noVBand="1"/>
      </w:tblPr>
      <w:tblGrid>
        <w:gridCol w:w="515"/>
        <w:gridCol w:w="15"/>
        <w:gridCol w:w="540"/>
        <w:gridCol w:w="27"/>
        <w:gridCol w:w="561"/>
        <w:gridCol w:w="561"/>
        <w:gridCol w:w="980"/>
        <w:gridCol w:w="561"/>
        <w:gridCol w:w="561"/>
        <w:gridCol w:w="561"/>
        <w:gridCol w:w="561"/>
        <w:gridCol w:w="561"/>
        <w:gridCol w:w="561"/>
        <w:gridCol w:w="849"/>
        <w:gridCol w:w="863"/>
        <w:gridCol w:w="551"/>
      </w:tblGrid>
      <w:tr w:rsidR="00425784" w:rsidRPr="007B3715" w14:paraId="7EABD232" w14:textId="77777777" w:rsidTr="008D6291">
        <w:trPr>
          <w:cantSplit/>
          <w:trHeight w:val="2126"/>
        </w:trPr>
        <w:tc>
          <w:tcPr>
            <w:tcW w:w="299" w:type="pct"/>
            <w:gridSpan w:val="2"/>
            <w:tcBorders>
              <w:top w:val="single" w:sz="4" w:space="0" w:color="auto"/>
              <w:left w:val="single" w:sz="4" w:space="0" w:color="auto"/>
              <w:bottom w:val="single" w:sz="4" w:space="0" w:color="auto"/>
              <w:right w:val="single" w:sz="4" w:space="0" w:color="auto"/>
            </w:tcBorders>
            <w:shd w:val="clear" w:color="auto" w:fill="92D050"/>
            <w:noWrap/>
            <w:textDirection w:val="btLr"/>
            <w:vAlign w:val="bottom"/>
            <w:hideMark/>
          </w:tcPr>
          <w:p w14:paraId="00311A79" w14:textId="77777777" w:rsidR="00425784" w:rsidRPr="007B3715" w:rsidRDefault="00425784" w:rsidP="008D6291">
            <w:pPr>
              <w:spacing w:after="0" w:line="240" w:lineRule="auto"/>
              <w:ind w:left="113" w:right="113"/>
              <w:jc w:val="center"/>
              <w:rPr>
                <w:rFonts w:ascii="Arial Narrow" w:hAnsi="Arial Narrow" w:cs="Arial"/>
                <w:sz w:val="18"/>
                <w:szCs w:val="18"/>
              </w:rPr>
            </w:pPr>
            <w:r w:rsidRPr="007B3715">
              <w:rPr>
                <w:rFonts w:ascii="Arial Narrow" w:hAnsi="Arial Narrow" w:cs="Arial"/>
                <w:sz w:val="18"/>
                <w:szCs w:val="18"/>
              </w:rPr>
              <w:t>No.</w:t>
            </w:r>
          </w:p>
        </w:tc>
        <w:tc>
          <w:tcPr>
            <w:tcW w:w="320" w:type="pct"/>
            <w:gridSpan w:val="2"/>
            <w:tcBorders>
              <w:top w:val="single" w:sz="4" w:space="0" w:color="auto"/>
              <w:left w:val="nil"/>
              <w:bottom w:val="single" w:sz="4" w:space="0" w:color="auto"/>
              <w:right w:val="single" w:sz="4" w:space="0" w:color="auto"/>
            </w:tcBorders>
            <w:shd w:val="clear" w:color="auto" w:fill="92D050"/>
            <w:noWrap/>
            <w:textDirection w:val="btLr"/>
            <w:hideMark/>
          </w:tcPr>
          <w:p w14:paraId="76D14315" w14:textId="77777777" w:rsidR="00425784" w:rsidRPr="007B3715" w:rsidRDefault="00425784" w:rsidP="008D6291">
            <w:pPr>
              <w:spacing w:after="0" w:line="240" w:lineRule="auto"/>
              <w:jc w:val="center"/>
              <w:rPr>
                <w:rFonts w:ascii="Arial Narrow" w:hAnsi="Arial Narrow" w:cs="Arial"/>
                <w:sz w:val="18"/>
                <w:szCs w:val="18"/>
              </w:rPr>
            </w:pPr>
            <w:r w:rsidRPr="007B3715">
              <w:rPr>
                <w:rFonts w:ascii="Arial Narrow" w:hAnsi="Arial Narrow" w:cs="Arial"/>
                <w:sz w:val="18"/>
                <w:szCs w:val="18"/>
              </w:rPr>
              <w:t>1.) Empresa o entidad contratante</w:t>
            </w:r>
          </w:p>
        </w:tc>
        <w:tc>
          <w:tcPr>
            <w:tcW w:w="318" w:type="pct"/>
            <w:tcBorders>
              <w:top w:val="single" w:sz="4" w:space="0" w:color="auto"/>
              <w:left w:val="nil"/>
              <w:bottom w:val="single" w:sz="4" w:space="0" w:color="auto"/>
              <w:right w:val="single" w:sz="4" w:space="0" w:color="auto"/>
            </w:tcBorders>
            <w:shd w:val="clear" w:color="auto" w:fill="92D050"/>
            <w:noWrap/>
            <w:textDirection w:val="btLr"/>
            <w:hideMark/>
          </w:tcPr>
          <w:p w14:paraId="5507867F" w14:textId="77777777" w:rsidR="00425784" w:rsidRPr="007B3715" w:rsidRDefault="00425784" w:rsidP="008D6291">
            <w:pPr>
              <w:spacing w:after="0" w:line="240" w:lineRule="auto"/>
              <w:jc w:val="center"/>
              <w:rPr>
                <w:rFonts w:ascii="Arial Narrow" w:hAnsi="Arial Narrow" w:cs="Arial"/>
                <w:sz w:val="18"/>
                <w:szCs w:val="18"/>
              </w:rPr>
            </w:pPr>
            <w:r w:rsidRPr="007B3715">
              <w:rPr>
                <w:rFonts w:ascii="Arial Narrow" w:hAnsi="Arial Narrow" w:cs="Arial"/>
                <w:sz w:val="18"/>
                <w:szCs w:val="18"/>
              </w:rPr>
              <w:t>2.) Empresa o entidad contratista</w:t>
            </w:r>
          </w:p>
        </w:tc>
        <w:tc>
          <w:tcPr>
            <w:tcW w:w="318" w:type="pct"/>
            <w:tcBorders>
              <w:top w:val="single" w:sz="4" w:space="0" w:color="auto"/>
              <w:left w:val="nil"/>
              <w:bottom w:val="single" w:sz="4" w:space="0" w:color="auto"/>
              <w:right w:val="single" w:sz="4" w:space="0" w:color="auto"/>
            </w:tcBorders>
            <w:shd w:val="clear" w:color="auto" w:fill="92D050"/>
            <w:textDirection w:val="btLr"/>
            <w:hideMark/>
          </w:tcPr>
          <w:p w14:paraId="1CBFA6C2" w14:textId="77777777" w:rsidR="00425784" w:rsidRPr="007B3715" w:rsidRDefault="00425784" w:rsidP="008D6291">
            <w:pPr>
              <w:spacing w:after="0" w:line="240" w:lineRule="auto"/>
              <w:jc w:val="center"/>
              <w:rPr>
                <w:rFonts w:ascii="Arial Narrow" w:hAnsi="Arial Narrow" w:cs="Arial"/>
                <w:sz w:val="18"/>
                <w:szCs w:val="18"/>
              </w:rPr>
            </w:pPr>
            <w:r w:rsidRPr="007B3715">
              <w:rPr>
                <w:rFonts w:ascii="Arial Narrow" w:hAnsi="Arial Narrow" w:cs="Arial"/>
                <w:sz w:val="18"/>
                <w:szCs w:val="18"/>
              </w:rPr>
              <w:t>3.) Firma integrante que reporta la experiencia (en caso de unión temporal o consorcio) *</w:t>
            </w:r>
          </w:p>
        </w:tc>
        <w:tc>
          <w:tcPr>
            <w:tcW w:w="555" w:type="pct"/>
            <w:tcBorders>
              <w:top w:val="single" w:sz="4" w:space="0" w:color="auto"/>
              <w:left w:val="nil"/>
              <w:bottom w:val="single" w:sz="4" w:space="0" w:color="auto"/>
              <w:right w:val="single" w:sz="4" w:space="0" w:color="auto"/>
            </w:tcBorders>
            <w:shd w:val="clear" w:color="auto" w:fill="92D050"/>
            <w:textDirection w:val="btLr"/>
            <w:hideMark/>
          </w:tcPr>
          <w:p w14:paraId="7F6D142C" w14:textId="77777777" w:rsidR="00425784" w:rsidRPr="007B3715" w:rsidRDefault="00425784" w:rsidP="008D6291">
            <w:pPr>
              <w:spacing w:after="0" w:line="240" w:lineRule="auto"/>
              <w:jc w:val="center"/>
              <w:rPr>
                <w:rFonts w:ascii="Arial Narrow" w:hAnsi="Arial Narrow" w:cs="Arial"/>
                <w:sz w:val="18"/>
                <w:szCs w:val="18"/>
              </w:rPr>
            </w:pPr>
            <w:r w:rsidRPr="007B3715">
              <w:rPr>
                <w:rFonts w:ascii="Arial Narrow" w:hAnsi="Arial Narrow" w:cs="Arial"/>
                <w:sz w:val="18"/>
                <w:szCs w:val="18"/>
              </w:rPr>
              <w:t xml:space="preserve">4.) % de participación (en caso de unión </w:t>
            </w:r>
          </w:p>
          <w:p w14:paraId="16ABE8ED" w14:textId="77777777" w:rsidR="00425784" w:rsidRPr="007B3715" w:rsidRDefault="00425784" w:rsidP="008D6291">
            <w:pPr>
              <w:spacing w:after="0" w:line="240" w:lineRule="auto"/>
              <w:jc w:val="center"/>
              <w:rPr>
                <w:rFonts w:ascii="Arial Narrow" w:hAnsi="Arial Narrow" w:cs="Arial"/>
                <w:sz w:val="18"/>
                <w:szCs w:val="18"/>
              </w:rPr>
            </w:pPr>
            <w:r w:rsidRPr="007B3715">
              <w:rPr>
                <w:rFonts w:ascii="Arial Narrow" w:hAnsi="Arial Narrow" w:cs="Arial"/>
                <w:sz w:val="18"/>
                <w:szCs w:val="18"/>
              </w:rPr>
              <w:t>temporal o consorcio) *</w:t>
            </w:r>
          </w:p>
        </w:tc>
        <w:tc>
          <w:tcPr>
            <w:tcW w:w="318" w:type="pct"/>
            <w:tcBorders>
              <w:top w:val="single" w:sz="4" w:space="0" w:color="auto"/>
              <w:left w:val="nil"/>
              <w:bottom w:val="single" w:sz="4" w:space="0" w:color="auto"/>
              <w:right w:val="single" w:sz="4" w:space="0" w:color="auto"/>
            </w:tcBorders>
            <w:shd w:val="clear" w:color="auto" w:fill="92D050"/>
            <w:textDirection w:val="btLr"/>
            <w:hideMark/>
          </w:tcPr>
          <w:p w14:paraId="5C139933" w14:textId="77777777" w:rsidR="00425784" w:rsidRPr="007B3715" w:rsidRDefault="00425784" w:rsidP="008D6291">
            <w:pPr>
              <w:spacing w:after="0" w:line="240" w:lineRule="auto"/>
              <w:jc w:val="center"/>
              <w:rPr>
                <w:rFonts w:ascii="Arial Narrow" w:hAnsi="Arial Narrow" w:cs="Arial"/>
                <w:sz w:val="18"/>
                <w:szCs w:val="18"/>
              </w:rPr>
            </w:pPr>
            <w:r w:rsidRPr="007B3715">
              <w:rPr>
                <w:rFonts w:ascii="Arial Narrow" w:hAnsi="Arial Narrow" w:cs="Arial"/>
                <w:sz w:val="18"/>
                <w:szCs w:val="18"/>
              </w:rPr>
              <w:t>5.) Identificación (numero, fecha)</w:t>
            </w:r>
          </w:p>
        </w:tc>
        <w:tc>
          <w:tcPr>
            <w:tcW w:w="318" w:type="pct"/>
            <w:tcBorders>
              <w:top w:val="single" w:sz="4" w:space="0" w:color="auto"/>
              <w:left w:val="nil"/>
              <w:bottom w:val="single" w:sz="4" w:space="0" w:color="auto"/>
              <w:right w:val="single" w:sz="4" w:space="0" w:color="auto"/>
            </w:tcBorders>
            <w:shd w:val="clear" w:color="auto" w:fill="92D050"/>
            <w:textDirection w:val="btLr"/>
            <w:hideMark/>
          </w:tcPr>
          <w:p w14:paraId="76E90FD7" w14:textId="77777777" w:rsidR="00425784" w:rsidRPr="007B3715" w:rsidRDefault="00425784" w:rsidP="008D6291">
            <w:pPr>
              <w:spacing w:after="0" w:line="240" w:lineRule="auto"/>
              <w:jc w:val="center"/>
              <w:rPr>
                <w:rFonts w:ascii="Arial Narrow" w:hAnsi="Arial Narrow" w:cs="Arial"/>
                <w:sz w:val="18"/>
                <w:szCs w:val="18"/>
              </w:rPr>
            </w:pPr>
            <w:r w:rsidRPr="007B3715">
              <w:rPr>
                <w:rFonts w:ascii="Arial Narrow" w:hAnsi="Arial Narrow" w:cs="Arial"/>
                <w:sz w:val="18"/>
                <w:szCs w:val="18"/>
              </w:rPr>
              <w:t>6.) Objeto del contrato</w:t>
            </w:r>
          </w:p>
        </w:tc>
        <w:tc>
          <w:tcPr>
            <w:tcW w:w="318" w:type="pct"/>
            <w:tcBorders>
              <w:top w:val="single" w:sz="4" w:space="0" w:color="auto"/>
              <w:left w:val="nil"/>
              <w:bottom w:val="single" w:sz="4" w:space="0" w:color="auto"/>
              <w:right w:val="single" w:sz="4" w:space="0" w:color="auto"/>
            </w:tcBorders>
            <w:shd w:val="clear" w:color="auto" w:fill="92D050"/>
            <w:textDirection w:val="btLr"/>
          </w:tcPr>
          <w:p w14:paraId="6611B4E6" w14:textId="77777777" w:rsidR="00425784" w:rsidRPr="007B3715" w:rsidRDefault="00425784" w:rsidP="008D6291">
            <w:pPr>
              <w:spacing w:after="0" w:line="240" w:lineRule="auto"/>
              <w:jc w:val="center"/>
              <w:rPr>
                <w:rFonts w:ascii="Arial Narrow" w:hAnsi="Arial Narrow" w:cs="Arial"/>
                <w:sz w:val="18"/>
                <w:szCs w:val="18"/>
              </w:rPr>
            </w:pPr>
            <w:r w:rsidRPr="007B3715">
              <w:rPr>
                <w:rFonts w:ascii="Arial Narrow" w:hAnsi="Arial Narrow" w:cs="Arial"/>
                <w:bCs/>
                <w:sz w:val="18"/>
                <w:szCs w:val="18"/>
                <w:lang w:val="es-MX"/>
              </w:rPr>
              <w:t>7.) No. de consecutivo de inscripción en RUP</w:t>
            </w:r>
          </w:p>
        </w:tc>
        <w:tc>
          <w:tcPr>
            <w:tcW w:w="318" w:type="pct"/>
            <w:tcBorders>
              <w:top w:val="single" w:sz="4" w:space="0" w:color="auto"/>
              <w:left w:val="single" w:sz="4" w:space="0" w:color="auto"/>
              <w:bottom w:val="single" w:sz="4" w:space="0" w:color="auto"/>
              <w:right w:val="single" w:sz="4" w:space="0" w:color="auto"/>
            </w:tcBorders>
            <w:shd w:val="clear" w:color="auto" w:fill="92D050"/>
            <w:textDirection w:val="btLr"/>
          </w:tcPr>
          <w:p w14:paraId="5055B6E4" w14:textId="77777777" w:rsidR="00425784" w:rsidRPr="007B3715" w:rsidRDefault="00425784" w:rsidP="008D6291">
            <w:pPr>
              <w:spacing w:after="0" w:line="240" w:lineRule="auto"/>
              <w:jc w:val="center"/>
              <w:rPr>
                <w:rFonts w:ascii="Arial Narrow" w:hAnsi="Arial Narrow" w:cs="Arial"/>
                <w:sz w:val="18"/>
                <w:szCs w:val="18"/>
              </w:rPr>
            </w:pPr>
            <w:r w:rsidRPr="007B3715">
              <w:rPr>
                <w:rFonts w:ascii="Arial Narrow" w:hAnsi="Arial Narrow" w:cs="Arial"/>
                <w:bCs/>
                <w:sz w:val="18"/>
                <w:szCs w:val="18"/>
                <w:lang w:val="es-MX"/>
              </w:rPr>
              <w:t>8.) Código con el cual se encuentra registrado el contrato en el RUP</w:t>
            </w:r>
          </w:p>
        </w:tc>
        <w:tc>
          <w:tcPr>
            <w:tcW w:w="318" w:type="pct"/>
            <w:tcBorders>
              <w:top w:val="single" w:sz="4" w:space="0" w:color="auto"/>
              <w:left w:val="single" w:sz="4" w:space="0" w:color="auto"/>
              <w:bottom w:val="single" w:sz="4" w:space="0" w:color="auto"/>
              <w:right w:val="single" w:sz="4" w:space="0" w:color="auto"/>
            </w:tcBorders>
            <w:shd w:val="clear" w:color="auto" w:fill="92D050"/>
            <w:textDirection w:val="btLr"/>
            <w:hideMark/>
          </w:tcPr>
          <w:p w14:paraId="035632C8" w14:textId="77777777" w:rsidR="00425784" w:rsidRPr="007B3715" w:rsidRDefault="00425784" w:rsidP="008D6291">
            <w:pPr>
              <w:spacing w:after="0" w:line="240" w:lineRule="auto"/>
              <w:jc w:val="center"/>
              <w:rPr>
                <w:rFonts w:ascii="Arial Narrow" w:hAnsi="Arial Narrow" w:cs="Arial"/>
                <w:sz w:val="18"/>
                <w:szCs w:val="18"/>
              </w:rPr>
            </w:pPr>
            <w:r w:rsidRPr="007B3715">
              <w:rPr>
                <w:rFonts w:ascii="Arial Narrow" w:hAnsi="Arial Narrow" w:cs="Arial"/>
                <w:sz w:val="18"/>
                <w:szCs w:val="18"/>
              </w:rPr>
              <w:t>9.) Fecha de inicio.</w:t>
            </w:r>
          </w:p>
        </w:tc>
        <w:tc>
          <w:tcPr>
            <w:tcW w:w="318" w:type="pct"/>
            <w:tcBorders>
              <w:top w:val="single" w:sz="4" w:space="0" w:color="auto"/>
              <w:left w:val="nil"/>
              <w:bottom w:val="single" w:sz="4" w:space="0" w:color="auto"/>
              <w:right w:val="single" w:sz="4" w:space="0" w:color="auto"/>
            </w:tcBorders>
            <w:shd w:val="clear" w:color="auto" w:fill="92D050"/>
            <w:textDirection w:val="btLr"/>
            <w:hideMark/>
          </w:tcPr>
          <w:p w14:paraId="1CE6CFFE" w14:textId="77777777" w:rsidR="00425784" w:rsidRPr="007B3715" w:rsidRDefault="00425784" w:rsidP="008D6291">
            <w:pPr>
              <w:spacing w:after="0" w:line="240" w:lineRule="auto"/>
              <w:jc w:val="center"/>
              <w:rPr>
                <w:rFonts w:ascii="Arial Narrow" w:hAnsi="Arial Narrow" w:cs="Arial"/>
                <w:sz w:val="18"/>
                <w:szCs w:val="18"/>
              </w:rPr>
            </w:pPr>
            <w:r w:rsidRPr="007B3715">
              <w:rPr>
                <w:rFonts w:ascii="Arial Narrow" w:hAnsi="Arial Narrow" w:cs="Arial"/>
                <w:sz w:val="18"/>
                <w:szCs w:val="18"/>
              </w:rPr>
              <w:t>10.) Fecha de terminación.</w:t>
            </w:r>
          </w:p>
        </w:tc>
        <w:tc>
          <w:tcPr>
            <w:tcW w:w="481" w:type="pct"/>
            <w:tcBorders>
              <w:top w:val="single" w:sz="4" w:space="0" w:color="auto"/>
              <w:left w:val="nil"/>
              <w:bottom w:val="single" w:sz="4" w:space="0" w:color="auto"/>
              <w:right w:val="single" w:sz="4" w:space="0" w:color="auto"/>
            </w:tcBorders>
            <w:shd w:val="clear" w:color="auto" w:fill="92D050"/>
            <w:textDirection w:val="btLr"/>
            <w:hideMark/>
          </w:tcPr>
          <w:p w14:paraId="5DC5F2A0" w14:textId="77777777" w:rsidR="00425784" w:rsidRPr="007B3715" w:rsidRDefault="00425784" w:rsidP="008D6291">
            <w:pPr>
              <w:spacing w:after="0" w:line="240" w:lineRule="auto"/>
              <w:jc w:val="center"/>
              <w:rPr>
                <w:rFonts w:ascii="Arial Narrow" w:hAnsi="Arial Narrow" w:cs="Arial"/>
                <w:sz w:val="18"/>
                <w:szCs w:val="18"/>
              </w:rPr>
            </w:pPr>
            <w:r w:rsidRPr="007B3715">
              <w:rPr>
                <w:rFonts w:ascii="Arial Narrow" w:hAnsi="Arial Narrow" w:cs="Arial"/>
                <w:sz w:val="18"/>
                <w:szCs w:val="18"/>
              </w:rPr>
              <w:t xml:space="preserve">11.) Valor inicial del contrato </w:t>
            </w:r>
            <w:r w:rsidRPr="007B3715">
              <w:rPr>
                <w:rFonts w:ascii="Arial Narrow" w:hAnsi="Arial Narrow" w:cs="Arial"/>
                <w:sz w:val="18"/>
                <w:szCs w:val="18"/>
              </w:rPr>
              <w:br/>
              <w:t>incluido I.V.A.</w:t>
            </w:r>
          </w:p>
        </w:tc>
        <w:tc>
          <w:tcPr>
            <w:tcW w:w="489" w:type="pct"/>
            <w:tcBorders>
              <w:top w:val="single" w:sz="4" w:space="0" w:color="auto"/>
              <w:left w:val="nil"/>
              <w:bottom w:val="single" w:sz="4" w:space="0" w:color="auto"/>
              <w:right w:val="single" w:sz="4" w:space="0" w:color="auto"/>
            </w:tcBorders>
            <w:shd w:val="clear" w:color="auto" w:fill="92D050"/>
            <w:textDirection w:val="btLr"/>
            <w:hideMark/>
          </w:tcPr>
          <w:p w14:paraId="0DF9DC8A" w14:textId="77777777" w:rsidR="00425784" w:rsidRPr="007B3715" w:rsidRDefault="00425784" w:rsidP="008D6291">
            <w:pPr>
              <w:spacing w:after="0" w:line="240" w:lineRule="auto"/>
              <w:jc w:val="center"/>
              <w:rPr>
                <w:rFonts w:ascii="Arial Narrow" w:hAnsi="Arial Narrow" w:cs="Arial"/>
                <w:sz w:val="18"/>
                <w:szCs w:val="18"/>
              </w:rPr>
            </w:pPr>
            <w:r w:rsidRPr="007B3715">
              <w:rPr>
                <w:rFonts w:ascii="Arial Narrow" w:hAnsi="Arial Narrow" w:cs="Arial"/>
                <w:sz w:val="18"/>
                <w:szCs w:val="18"/>
              </w:rPr>
              <w:t xml:space="preserve">12.) Valor de las adiciones al </w:t>
            </w:r>
            <w:r w:rsidRPr="007B3715">
              <w:rPr>
                <w:rFonts w:ascii="Arial Narrow" w:hAnsi="Arial Narrow" w:cs="Arial"/>
                <w:sz w:val="18"/>
                <w:szCs w:val="18"/>
              </w:rPr>
              <w:br/>
              <w:t>contrato incluido I.V.A.</w:t>
            </w:r>
          </w:p>
        </w:tc>
        <w:tc>
          <w:tcPr>
            <w:tcW w:w="314" w:type="pct"/>
            <w:tcBorders>
              <w:top w:val="single" w:sz="4" w:space="0" w:color="auto"/>
              <w:left w:val="nil"/>
              <w:bottom w:val="single" w:sz="4" w:space="0" w:color="auto"/>
              <w:right w:val="single" w:sz="4" w:space="0" w:color="auto"/>
            </w:tcBorders>
            <w:shd w:val="clear" w:color="auto" w:fill="92D050"/>
            <w:textDirection w:val="btLr"/>
            <w:hideMark/>
          </w:tcPr>
          <w:p w14:paraId="458E49A3" w14:textId="77777777" w:rsidR="00425784" w:rsidRPr="007B3715" w:rsidRDefault="00425784" w:rsidP="008D6291">
            <w:pPr>
              <w:spacing w:after="0" w:line="240" w:lineRule="auto"/>
              <w:jc w:val="center"/>
              <w:rPr>
                <w:rFonts w:ascii="Arial Narrow" w:hAnsi="Arial Narrow" w:cs="Arial"/>
                <w:sz w:val="18"/>
                <w:szCs w:val="18"/>
              </w:rPr>
            </w:pPr>
            <w:r w:rsidRPr="007B3715">
              <w:rPr>
                <w:rFonts w:ascii="Arial Narrow" w:hAnsi="Arial Narrow" w:cs="Arial"/>
                <w:sz w:val="18"/>
                <w:szCs w:val="18"/>
              </w:rPr>
              <w:t>13.) Valor ejecutado incluido I.V.A.</w:t>
            </w:r>
          </w:p>
        </w:tc>
      </w:tr>
      <w:tr w:rsidR="00425784" w:rsidRPr="007B3715" w14:paraId="237B87B4" w14:textId="77777777" w:rsidTr="008D6291">
        <w:trPr>
          <w:trHeight w:val="300"/>
        </w:trPr>
        <w:tc>
          <w:tcPr>
            <w:tcW w:w="299" w:type="pct"/>
            <w:gridSpan w:val="2"/>
            <w:tcBorders>
              <w:top w:val="nil"/>
              <w:left w:val="single" w:sz="4" w:space="0" w:color="auto"/>
              <w:bottom w:val="single" w:sz="4" w:space="0" w:color="auto"/>
              <w:right w:val="single" w:sz="4" w:space="0" w:color="auto"/>
            </w:tcBorders>
            <w:noWrap/>
            <w:vAlign w:val="bottom"/>
            <w:hideMark/>
          </w:tcPr>
          <w:p w14:paraId="20ABBC28"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1.</w:t>
            </w:r>
          </w:p>
        </w:tc>
        <w:tc>
          <w:tcPr>
            <w:tcW w:w="320" w:type="pct"/>
            <w:gridSpan w:val="2"/>
            <w:tcBorders>
              <w:top w:val="nil"/>
              <w:left w:val="nil"/>
              <w:bottom w:val="single" w:sz="4" w:space="0" w:color="auto"/>
              <w:right w:val="single" w:sz="4" w:space="0" w:color="auto"/>
            </w:tcBorders>
            <w:noWrap/>
            <w:vAlign w:val="bottom"/>
            <w:hideMark/>
          </w:tcPr>
          <w:p w14:paraId="775E04E6"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noWrap/>
            <w:vAlign w:val="bottom"/>
            <w:hideMark/>
          </w:tcPr>
          <w:p w14:paraId="6CEED87F"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noWrap/>
            <w:vAlign w:val="bottom"/>
            <w:hideMark/>
          </w:tcPr>
          <w:p w14:paraId="21F4848A"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555" w:type="pct"/>
            <w:tcBorders>
              <w:top w:val="nil"/>
              <w:left w:val="nil"/>
              <w:bottom w:val="single" w:sz="4" w:space="0" w:color="auto"/>
              <w:right w:val="single" w:sz="4" w:space="0" w:color="auto"/>
            </w:tcBorders>
            <w:noWrap/>
            <w:vAlign w:val="bottom"/>
            <w:hideMark/>
          </w:tcPr>
          <w:p w14:paraId="3C8D541C"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noWrap/>
            <w:vAlign w:val="bottom"/>
            <w:hideMark/>
          </w:tcPr>
          <w:p w14:paraId="14E095EF"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noWrap/>
            <w:vAlign w:val="bottom"/>
            <w:hideMark/>
          </w:tcPr>
          <w:p w14:paraId="06E4AA8C"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tcPr>
          <w:p w14:paraId="0D6F8398"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single" w:sz="4" w:space="0" w:color="auto"/>
              <w:left w:val="single" w:sz="4" w:space="0" w:color="auto"/>
              <w:bottom w:val="single" w:sz="4" w:space="0" w:color="auto"/>
              <w:right w:val="single" w:sz="4" w:space="0" w:color="auto"/>
            </w:tcBorders>
          </w:tcPr>
          <w:p w14:paraId="0A1823AE"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nil"/>
              <w:left w:val="single" w:sz="4" w:space="0" w:color="auto"/>
              <w:bottom w:val="single" w:sz="4" w:space="0" w:color="auto"/>
              <w:right w:val="single" w:sz="4" w:space="0" w:color="auto"/>
            </w:tcBorders>
            <w:noWrap/>
            <w:vAlign w:val="bottom"/>
            <w:hideMark/>
          </w:tcPr>
          <w:p w14:paraId="5B1D8C4C"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noWrap/>
            <w:vAlign w:val="bottom"/>
            <w:hideMark/>
          </w:tcPr>
          <w:p w14:paraId="179C2165"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481" w:type="pct"/>
            <w:tcBorders>
              <w:top w:val="nil"/>
              <w:left w:val="nil"/>
              <w:bottom w:val="single" w:sz="4" w:space="0" w:color="auto"/>
              <w:right w:val="single" w:sz="4" w:space="0" w:color="auto"/>
            </w:tcBorders>
            <w:noWrap/>
            <w:vAlign w:val="bottom"/>
            <w:hideMark/>
          </w:tcPr>
          <w:p w14:paraId="5BB9D4BD"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c>
          <w:tcPr>
            <w:tcW w:w="489" w:type="pct"/>
            <w:tcBorders>
              <w:top w:val="nil"/>
              <w:left w:val="nil"/>
              <w:bottom w:val="single" w:sz="4" w:space="0" w:color="auto"/>
              <w:right w:val="single" w:sz="4" w:space="0" w:color="auto"/>
            </w:tcBorders>
            <w:noWrap/>
            <w:vAlign w:val="bottom"/>
            <w:hideMark/>
          </w:tcPr>
          <w:p w14:paraId="03234795"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c>
          <w:tcPr>
            <w:tcW w:w="314" w:type="pct"/>
            <w:tcBorders>
              <w:top w:val="nil"/>
              <w:left w:val="nil"/>
              <w:bottom w:val="single" w:sz="4" w:space="0" w:color="auto"/>
              <w:right w:val="single" w:sz="4" w:space="0" w:color="auto"/>
            </w:tcBorders>
            <w:noWrap/>
            <w:vAlign w:val="bottom"/>
            <w:hideMark/>
          </w:tcPr>
          <w:p w14:paraId="7B7DC856"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r>
      <w:tr w:rsidR="00425784" w:rsidRPr="007B3715" w14:paraId="5B68B780" w14:textId="77777777" w:rsidTr="008D6291">
        <w:trPr>
          <w:trHeight w:val="300"/>
        </w:trPr>
        <w:tc>
          <w:tcPr>
            <w:tcW w:w="299" w:type="pct"/>
            <w:gridSpan w:val="2"/>
            <w:tcBorders>
              <w:top w:val="nil"/>
              <w:left w:val="single" w:sz="4" w:space="0" w:color="auto"/>
              <w:bottom w:val="single" w:sz="4" w:space="0" w:color="auto"/>
              <w:right w:val="single" w:sz="4" w:space="0" w:color="auto"/>
            </w:tcBorders>
            <w:noWrap/>
            <w:vAlign w:val="bottom"/>
            <w:hideMark/>
          </w:tcPr>
          <w:p w14:paraId="5511C38E"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2.</w:t>
            </w:r>
          </w:p>
        </w:tc>
        <w:tc>
          <w:tcPr>
            <w:tcW w:w="320" w:type="pct"/>
            <w:gridSpan w:val="2"/>
            <w:tcBorders>
              <w:top w:val="nil"/>
              <w:left w:val="nil"/>
              <w:bottom w:val="single" w:sz="4" w:space="0" w:color="auto"/>
              <w:right w:val="single" w:sz="4" w:space="0" w:color="auto"/>
            </w:tcBorders>
            <w:noWrap/>
            <w:vAlign w:val="bottom"/>
            <w:hideMark/>
          </w:tcPr>
          <w:p w14:paraId="2587FD26"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noWrap/>
            <w:vAlign w:val="bottom"/>
            <w:hideMark/>
          </w:tcPr>
          <w:p w14:paraId="6D07571F"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noWrap/>
            <w:vAlign w:val="bottom"/>
            <w:hideMark/>
          </w:tcPr>
          <w:p w14:paraId="4DA62291"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555" w:type="pct"/>
            <w:tcBorders>
              <w:top w:val="nil"/>
              <w:left w:val="nil"/>
              <w:bottom w:val="single" w:sz="4" w:space="0" w:color="auto"/>
              <w:right w:val="single" w:sz="4" w:space="0" w:color="auto"/>
            </w:tcBorders>
            <w:noWrap/>
            <w:vAlign w:val="bottom"/>
            <w:hideMark/>
          </w:tcPr>
          <w:p w14:paraId="7988FA80"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noWrap/>
            <w:vAlign w:val="bottom"/>
            <w:hideMark/>
          </w:tcPr>
          <w:p w14:paraId="16FEFAF0"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noWrap/>
            <w:vAlign w:val="bottom"/>
            <w:hideMark/>
          </w:tcPr>
          <w:p w14:paraId="4EED752B"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tcPr>
          <w:p w14:paraId="06B4E45E"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single" w:sz="4" w:space="0" w:color="auto"/>
              <w:left w:val="single" w:sz="4" w:space="0" w:color="auto"/>
              <w:bottom w:val="single" w:sz="4" w:space="0" w:color="auto"/>
              <w:right w:val="single" w:sz="4" w:space="0" w:color="auto"/>
            </w:tcBorders>
          </w:tcPr>
          <w:p w14:paraId="64A99348"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nil"/>
              <w:left w:val="single" w:sz="4" w:space="0" w:color="auto"/>
              <w:bottom w:val="single" w:sz="4" w:space="0" w:color="auto"/>
              <w:right w:val="single" w:sz="4" w:space="0" w:color="auto"/>
            </w:tcBorders>
            <w:noWrap/>
            <w:vAlign w:val="bottom"/>
            <w:hideMark/>
          </w:tcPr>
          <w:p w14:paraId="588426A5"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noWrap/>
            <w:vAlign w:val="bottom"/>
            <w:hideMark/>
          </w:tcPr>
          <w:p w14:paraId="60CB5A96"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481" w:type="pct"/>
            <w:tcBorders>
              <w:top w:val="nil"/>
              <w:left w:val="nil"/>
              <w:bottom w:val="single" w:sz="4" w:space="0" w:color="auto"/>
              <w:right w:val="single" w:sz="4" w:space="0" w:color="auto"/>
            </w:tcBorders>
            <w:noWrap/>
            <w:vAlign w:val="bottom"/>
            <w:hideMark/>
          </w:tcPr>
          <w:p w14:paraId="745F13BE"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c>
          <w:tcPr>
            <w:tcW w:w="489" w:type="pct"/>
            <w:tcBorders>
              <w:top w:val="nil"/>
              <w:left w:val="nil"/>
              <w:bottom w:val="single" w:sz="4" w:space="0" w:color="auto"/>
              <w:right w:val="single" w:sz="4" w:space="0" w:color="auto"/>
            </w:tcBorders>
            <w:noWrap/>
            <w:vAlign w:val="bottom"/>
            <w:hideMark/>
          </w:tcPr>
          <w:p w14:paraId="7E854566"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c>
          <w:tcPr>
            <w:tcW w:w="314" w:type="pct"/>
            <w:tcBorders>
              <w:top w:val="nil"/>
              <w:left w:val="nil"/>
              <w:bottom w:val="single" w:sz="4" w:space="0" w:color="auto"/>
              <w:right w:val="single" w:sz="4" w:space="0" w:color="auto"/>
            </w:tcBorders>
            <w:noWrap/>
            <w:vAlign w:val="bottom"/>
            <w:hideMark/>
          </w:tcPr>
          <w:p w14:paraId="59C4511D"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r>
      <w:tr w:rsidR="00425784" w:rsidRPr="007B3715" w14:paraId="124CEE00" w14:textId="77777777" w:rsidTr="008D6291">
        <w:trPr>
          <w:trHeight w:val="300"/>
        </w:trPr>
        <w:tc>
          <w:tcPr>
            <w:tcW w:w="299" w:type="pct"/>
            <w:gridSpan w:val="2"/>
            <w:tcBorders>
              <w:top w:val="nil"/>
              <w:left w:val="single" w:sz="4" w:space="0" w:color="auto"/>
              <w:bottom w:val="single" w:sz="4" w:space="0" w:color="auto"/>
              <w:right w:val="single" w:sz="4" w:space="0" w:color="auto"/>
            </w:tcBorders>
            <w:noWrap/>
            <w:vAlign w:val="bottom"/>
            <w:hideMark/>
          </w:tcPr>
          <w:p w14:paraId="5B548DE7"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3.</w:t>
            </w:r>
          </w:p>
        </w:tc>
        <w:tc>
          <w:tcPr>
            <w:tcW w:w="320" w:type="pct"/>
            <w:gridSpan w:val="2"/>
            <w:tcBorders>
              <w:top w:val="nil"/>
              <w:left w:val="nil"/>
              <w:bottom w:val="single" w:sz="4" w:space="0" w:color="auto"/>
              <w:right w:val="single" w:sz="4" w:space="0" w:color="auto"/>
            </w:tcBorders>
            <w:noWrap/>
            <w:vAlign w:val="bottom"/>
            <w:hideMark/>
          </w:tcPr>
          <w:p w14:paraId="55D4C00B"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noWrap/>
            <w:vAlign w:val="bottom"/>
            <w:hideMark/>
          </w:tcPr>
          <w:p w14:paraId="5DD839C4"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noWrap/>
            <w:vAlign w:val="bottom"/>
            <w:hideMark/>
          </w:tcPr>
          <w:p w14:paraId="4B2CF0E4"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555" w:type="pct"/>
            <w:tcBorders>
              <w:top w:val="nil"/>
              <w:left w:val="nil"/>
              <w:bottom w:val="single" w:sz="4" w:space="0" w:color="auto"/>
              <w:right w:val="single" w:sz="4" w:space="0" w:color="auto"/>
            </w:tcBorders>
            <w:noWrap/>
            <w:vAlign w:val="bottom"/>
            <w:hideMark/>
          </w:tcPr>
          <w:p w14:paraId="162228C2"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noWrap/>
            <w:vAlign w:val="bottom"/>
            <w:hideMark/>
          </w:tcPr>
          <w:p w14:paraId="37824A5B"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noWrap/>
            <w:vAlign w:val="bottom"/>
            <w:hideMark/>
          </w:tcPr>
          <w:p w14:paraId="1C6B6186"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tcPr>
          <w:p w14:paraId="5E890AB3"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single" w:sz="4" w:space="0" w:color="auto"/>
              <w:left w:val="single" w:sz="4" w:space="0" w:color="auto"/>
              <w:bottom w:val="single" w:sz="4" w:space="0" w:color="auto"/>
              <w:right w:val="single" w:sz="4" w:space="0" w:color="auto"/>
            </w:tcBorders>
          </w:tcPr>
          <w:p w14:paraId="4A6C57A2"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nil"/>
              <w:left w:val="single" w:sz="4" w:space="0" w:color="auto"/>
              <w:bottom w:val="single" w:sz="4" w:space="0" w:color="auto"/>
              <w:right w:val="single" w:sz="4" w:space="0" w:color="auto"/>
            </w:tcBorders>
            <w:noWrap/>
            <w:vAlign w:val="bottom"/>
            <w:hideMark/>
          </w:tcPr>
          <w:p w14:paraId="396ABD31"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318" w:type="pct"/>
            <w:tcBorders>
              <w:top w:val="nil"/>
              <w:left w:val="nil"/>
              <w:bottom w:val="single" w:sz="4" w:space="0" w:color="auto"/>
              <w:right w:val="single" w:sz="4" w:space="0" w:color="auto"/>
            </w:tcBorders>
            <w:noWrap/>
            <w:vAlign w:val="bottom"/>
            <w:hideMark/>
          </w:tcPr>
          <w:p w14:paraId="4EE8C463"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w:t>
            </w:r>
          </w:p>
        </w:tc>
        <w:tc>
          <w:tcPr>
            <w:tcW w:w="481" w:type="pct"/>
            <w:tcBorders>
              <w:top w:val="nil"/>
              <w:left w:val="nil"/>
              <w:bottom w:val="single" w:sz="4" w:space="0" w:color="auto"/>
              <w:right w:val="single" w:sz="4" w:space="0" w:color="auto"/>
            </w:tcBorders>
            <w:noWrap/>
            <w:vAlign w:val="bottom"/>
            <w:hideMark/>
          </w:tcPr>
          <w:p w14:paraId="52C2DDA9"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c>
          <w:tcPr>
            <w:tcW w:w="489" w:type="pct"/>
            <w:tcBorders>
              <w:top w:val="nil"/>
              <w:left w:val="nil"/>
              <w:bottom w:val="single" w:sz="4" w:space="0" w:color="auto"/>
              <w:right w:val="single" w:sz="4" w:space="0" w:color="auto"/>
            </w:tcBorders>
            <w:noWrap/>
            <w:vAlign w:val="bottom"/>
            <w:hideMark/>
          </w:tcPr>
          <w:p w14:paraId="18BE721D"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c>
          <w:tcPr>
            <w:tcW w:w="314" w:type="pct"/>
            <w:tcBorders>
              <w:top w:val="nil"/>
              <w:left w:val="nil"/>
              <w:bottom w:val="single" w:sz="4" w:space="0" w:color="auto"/>
              <w:right w:val="single" w:sz="4" w:space="0" w:color="auto"/>
            </w:tcBorders>
            <w:noWrap/>
            <w:vAlign w:val="bottom"/>
            <w:hideMark/>
          </w:tcPr>
          <w:p w14:paraId="5D2C9495"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r>
      <w:tr w:rsidR="00425784" w:rsidRPr="007B3715" w14:paraId="0C5426AE" w14:textId="77777777" w:rsidTr="008D6291">
        <w:trPr>
          <w:trHeight w:val="300"/>
        </w:trPr>
        <w:tc>
          <w:tcPr>
            <w:tcW w:w="299" w:type="pct"/>
            <w:gridSpan w:val="2"/>
            <w:tcBorders>
              <w:top w:val="nil"/>
              <w:left w:val="single" w:sz="4" w:space="0" w:color="auto"/>
              <w:bottom w:val="single" w:sz="4" w:space="0" w:color="auto"/>
              <w:right w:val="single" w:sz="4" w:space="0" w:color="auto"/>
            </w:tcBorders>
            <w:noWrap/>
            <w:vAlign w:val="bottom"/>
          </w:tcPr>
          <w:p w14:paraId="2C532F9F"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4.</w:t>
            </w:r>
          </w:p>
        </w:tc>
        <w:tc>
          <w:tcPr>
            <w:tcW w:w="320" w:type="pct"/>
            <w:gridSpan w:val="2"/>
            <w:tcBorders>
              <w:top w:val="nil"/>
              <w:left w:val="nil"/>
              <w:bottom w:val="single" w:sz="4" w:space="0" w:color="auto"/>
              <w:right w:val="single" w:sz="4" w:space="0" w:color="auto"/>
            </w:tcBorders>
            <w:noWrap/>
            <w:vAlign w:val="bottom"/>
          </w:tcPr>
          <w:p w14:paraId="0E56B464"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nil"/>
              <w:left w:val="nil"/>
              <w:bottom w:val="single" w:sz="4" w:space="0" w:color="auto"/>
              <w:right w:val="single" w:sz="4" w:space="0" w:color="auto"/>
            </w:tcBorders>
            <w:noWrap/>
            <w:vAlign w:val="bottom"/>
          </w:tcPr>
          <w:p w14:paraId="2F531AB3"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nil"/>
              <w:left w:val="nil"/>
              <w:bottom w:val="single" w:sz="4" w:space="0" w:color="auto"/>
              <w:right w:val="single" w:sz="4" w:space="0" w:color="auto"/>
            </w:tcBorders>
            <w:noWrap/>
            <w:vAlign w:val="bottom"/>
          </w:tcPr>
          <w:p w14:paraId="22340B9D" w14:textId="77777777" w:rsidR="00425784" w:rsidRPr="007B3715" w:rsidRDefault="00425784" w:rsidP="008D6291">
            <w:pPr>
              <w:spacing w:after="0" w:line="240" w:lineRule="auto"/>
              <w:rPr>
                <w:rFonts w:ascii="Arial Narrow" w:hAnsi="Arial Narrow" w:cs="Arial"/>
                <w:sz w:val="18"/>
                <w:szCs w:val="18"/>
              </w:rPr>
            </w:pPr>
          </w:p>
        </w:tc>
        <w:tc>
          <w:tcPr>
            <w:tcW w:w="555" w:type="pct"/>
            <w:tcBorders>
              <w:top w:val="nil"/>
              <w:left w:val="nil"/>
              <w:bottom w:val="single" w:sz="4" w:space="0" w:color="auto"/>
              <w:right w:val="single" w:sz="4" w:space="0" w:color="auto"/>
            </w:tcBorders>
            <w:noWrap/>
            <w:vAlign w:val="bottom"/>
          </w:tcPr>
          <w:p w14:paraId="41AE3D8F"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nil"/>
              <w:left w:val="nil"/>
              <w:bottom w:val="single" w:sz="4" w:space="0" w:color="auto"/>
              <w:right w:val="single" w:sz="4" w:space="0" w:color="auto"/>
            </w:tcBorders>
            <w:noWrap/>
            <w:vAlign w:val="bottom"/>
          </w:tcPr>
          <w:p w14:paraId="547C6147"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nil"/>
              <w:left w:val="nil"/>
              <w:bottom w:val="single" w:sz="4" w:space="0" w:color="auto"/>
              <w:right w:val="single" w:sz="4" w:space="0" w:color="auto"/>
            </w:tcBorders>
            <w:noWrap/>
            <w:vAlign w:val="bottom"/>
          </w:tcPr>
          <w:p w14:paraId="42ACC1D3"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nil"/>
              <w:left w:val="nil"/>
              <w:bottom w:val="single" w:sz="4" w:space="0" w:color="auto"/>
              <w:right w:val="single" w:sz="4" w:space="0" w:color="auto"/>
            </w:tcBorders>
          </w:tcPr>
          <w:p w14:paraId="78949E1B"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single" w:sz="4" w:space="0" w:color="auto"/>
              <w:left w:val="single" w:sz="4" w:space="0" w:color="auto"/>
              <w:bottom w:val="single" w:sz="4" w:space="0" w:color="auto"/>
              <w:right w:val="single" w:sz="4" w:space="0" w:color="auto"/>
            </w:tcBorders>
          </w:tcPr>
          <w:p w14:paraId="78826592"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nil"/>
              <w:left w:val="single" w:sz="4" w:space="0" w:color="auto"/>
              <w:bottom w:val="single" w:sz="4" w:space="0" w:color="auto"/>
              <w:right w:val="single" w:sz="4" w:space="0" w:color="auto"/>
            </w:tcBorders>
            <w:noWrap/>
            <w:vAlign w:val="bottom"/>
          </w:tcPr>
          <w:p w14:paraId="3D7F844E"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nil"/>
              <w:left w:val="nil"/>
              <w:bottom w:val="single" w:sz="4" w:space="0" w:color="auto"/>
              <w:right w:val="single" w:sz="4" w:space="0" w:color="auto"/>
            </w:tcBorders>
            <w:noWrap/>
            <w:vAlign w:val="bottom"/>
          </w:tcPr>
          <w:p w14:paraId="60037E53" w14:textId="77777777" w:rsidR="00425784" w:rsidRPr="007B3715" w:rsidRDefault="00425784" w:rsidP="008D6291">
            <w:pPr>
              <w:spacing w:after="0" w:line="240" w:lineRule="auto"/>
              <w:rPr>
                <w:rFonts w:ascii="Arial Narrow" w:hAnsi="Arial Narrow" w:cs="Arial"/>
                <w:sz w:val="18"/>
                <w:szCs w:val="18"/>
              </w:rPr>
            </w:pPr>
          </w:p>
        </w:tc>
        <w:tc>
          <w:tcPr>
            <w:tcW w:w="481" w:type="pct"/>
            <w:tcBorders>
              <w:top w:val="nil"/>
              <w:left w:val="nil"/>
              <w:bottom w:val="single" w:sz="4" w:space="0" w:color="auto"/>
              <w:right w:val="single" w:sz="4" w:space="0" w:color="auto"/>
            </w:tcBorders>
            <w:noWrap/>
            <w:vAlign w:val="bottom"/>
          </w:tcPr>
          <w:p w14:paraId="011215C4"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c>
          <w:tcPr>
            <w:tcW w:w="489" w:type="pct"/>
            <w:tcBorders>
              <w:top w:val="nil"/>
              <w:left w:val="nil"/>
              <w:bottom w:val="single" w:sz="4" w:space="0" w:color="auto"/>
              <w:right w:val="single" w:sz="4" w:space="0" w:color="auto"/>
            </w:tcBorders>
            <w:noWrap/>
            <w:vAlign w:val="bottom"/>
          </w:tcPr>
          <w:p w14:paraId="2DD9AAFD"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c>
          <w:tcPr>
            <w:tcW w:w="314" w:type="pct"/>
            <w:tcBorders>
              <w:top w:val="nil"/>
              <w:left w:val="nil"/>
              <w:bottom w:val="single" w:sz="4" w:space="0" w:color="auto"/>
              <w:right w:val="single" w:sz="4" w:space="0" w:color="auto"/>
            </w:tcBorders>
            <w:noWrap/>
            <w:vAlign w:val="bottom"/>
          </w:tcPr>
          <w:p w14:paraId="12817AE4"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r>
      <w:tr w:rsidR="00425784" w:rsidRPr="007B3715" w14:paraId="529A9969" w14:textId="77777777" w:rsidTr="008D6291">
        <w:trPr>
          <w:trHeight w:val="300"/>
        </w:trPr>
        <w:tc>
          <w:tcPr>
            <w:tcW w:w="299" w:type="pct"/>
            <w:gridSpan w:val="2"/>
            <w:tcBorders>
              <w:top w:val="nil"/>
              <w:left w:val="single" w:sz="4" w:space="0" w:color="auto"/>
              <w:bottom w:val="single" w:sz="4" w:space="0" w:color="auto"/>
              <w:right w:val="single" w:sz="4" w:space="0" w:color="auto"/>
            </w:tcBorders>
            <w:noWrap/>
            <w:vAlign w:val="bottom"/>
          </w:tcPr>
          <w:p w14:paraId="135C92A1"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5.</w:t>
            </w:r>
          </w:p>
        </w:tc>
        <w:tc>
          <w:tcPr>
            <w:tcW w:w="320" w:type="pct"/>
            <w:gridSpan w:val="2"/>
            <w:tcBorders>
              <w:top w:val="nil"/>
              <w:left w:val="nil"/>
              <w:bottom w:val="single" w:sz="4" w:space="0" w:color="auto"/>
              <w:right w:val="single" w:sz="4" w:space="0" w:color="auto"/>
            </w:tcBorders>
            <w:noWrap/>
            <w:vAlign w:val="bottom"/>
          </w:tcPr>
          <w:p w14:paraId="6171E92A"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nil"/>
              <w:left w:val="nil"/>
              <w:bottom w:val="single" w:sz="4" w:space="0" w:color="auto"/>
              <w:right w:val="single" w:sz="4" w:space="0" w:color="auto"/>
            </w:tcBorders>
            <w:noWrap/>
            <w:vAlign w:val="bottom"/>
          </w:tcPr>
          <w:p w14:paraId="6A0ADB11"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nil"/>
              <w:left w:val="nil"/>
              <w:bottom w:val="single" w:sz="4" w:space="0" w:color="auto"/>
              <w:right w:val="single" w:sz="4" w:space="0" w:color="auto"/>
            </w:tcBorders>
            <w:noWrap/>
            <w:vAlign w:val="bottom"/>
          </w:tcPr>
          <w:p w14:paraId="3D83056D" w14:textId="77777777" w:rsidR="00425784" w:rsidRPr="007B3715" w:rsidRDefault="00425784" w:rsidP="008D6291">
            <w:pPr>
              <w:spacing w:after="0" w:line="240" w:lineRule="auto"/>
              <w:rPr>
                <w:rFonts w:ascii="Arial Narrow" w:hAnsi="Arial Narrow" w:cs="Arial"/>
                <w:sz w:val="18"/>
                <w:szCs w:val="18"/>
              </w:rPr>
            </w:pPr>
          </w:p>
        </w:tc>
        <w:tc>
          <w:tcPr>
            <w:tcW w:w="555" w:type="pct"/>
            <w:tcBorders>
              <w:top w:val="nil"/>
              <w:left w:val="nil"/>
              <w:bottom w:val="single" w:sz="4" w:space="0" w:color="auto"/>
              <w:right w:val="single" w:sz="4" w:space="0" w:color="auto"/>
            </w:tcBorders>
            <w:noWrap/>
            <w:vAlign w:val="bottom"/>
          </w:tcPr>
          <w:p w14:paraId="6673EFCD"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nil"/>
              <w:left w:val="nil"/>
              <w:bottom w:val="single" w:sz="4" w:space="0" w:color="auto"/>
              <w:right w:val="single" w:sz="4" w:space="0" w:color="auto"/>
            </w:tcBorders>
            <w:noWrap/>
            <w:vAlign w:val="bottom"/>
          </w:tcPr>
          <w:p w14:paraId="08C37713"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nil"/>
              <w:left w:val="nil"/>
              <w:bottom w:val="single" w:sz="4" w:space="0" w:color="auto"/>
              <w:right w:val="single" w:sz="4" w:space="0" w:color="auto"/>
            </w:tcBorders>
            <w:noWrap/>
            <w:vAlign w:val="bottom"/>
          </w:tcPr>
          <w:p w14:paraId="4DBBC115"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nil"/>
              <w:left w:val="nil"/>
              <w:bottom w:val="single" w:sz="4" w:space="0" w:color="auto"/>
              <w:right w:val="single" w:sz="4" w:space="0" w:color="auto"/>
            </w:tcBorders>
          </w:tcPr>
          <w:p w14:paraId="36EB30C6"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single" w:sz="4" w:space="0" w:color="auto"/>
              <w:left w:val="single" w:sz="4" w:space="0" w:color="auto"/>
              <w:bottom w:val="single" w:sz="4" w:space="0" w:color="auto"/>
              <w:right w:val="single" w:sz="4" w:space="0" w:color="auto"/>
            </w:tcBorders>
          </w:tcPr>
          <w:p w14:paraId="77BAF637"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nil"/>
              <w:left w:val="single" w:sz="4" w:space="0" w:color="auto"/>
              <w:bottom w:val="single" w:sz="4" w:space="0" w:color="auto"/>
              <w:right w:val="single" w:sz="4" w:space="0" w:color="auto"/>
            </w:tcBorders>
            <w:noWrap/>
            <w:vAlign w:val="bottom"/>
          </w:tcPr>
          <w:p w14:paraId="5A849776" w14:textId="77777777" w:rsidR="00425784" w:rsidRPr="007B3715" w:rsidRDefault="00425784" w:rsidP="008D6291">
            <w:pPr>
              <w:spacing w:after="0" w:line="240" w:lineRule="auto"/>
              <w:rPr>
                <w:rFonts w:ascii="Arial Narrow" w:hAnsi="Arial Narrow" w:cs="Arial"/>
                <w:sz w:val="18"/>
                <w:szCs w:val="18"/>
              </w:rPr>
            </w:pPr>
          </w:p>
        </w:tc>
        <w:tc>
          <w:tcPr>
            <w:tcW w:w="318" w:type="pct"/>
            <w:tcBorders>
              <w:top w:val="nil"/>
              <w:left w:val="nil"/>
              <w:bottom w:val="single" w:sz="4" w:space="0" w:color="auto"/>
              <w:right w:val="single" w:sz="4" w:space="0" w:color="auto"/>
            </w:tcBorders>
            <w:noWrap/>
            <w:vAlign w:val="bottom"/>
          </w:tcPr>
          <w:p w14:paraId="2BB370E5" w14:textId="77777777" w:rsidR="00425784" w:rsidRPr="007B3715" w:rsidRDefault="00425784" w:rsidP="008D6291">
            <w:pPr>
              <w:spacing w:after="0" w:line="240" w:lineRule="auto"/>
              <w:rPr>
                <w:rFonts w:ascii="Arial Narrow" w:hAnsi="Arial Narrow" w:cs="Arial"/>
                <w:sz w:val="18"/>
                <w:szCs w:val="18"/>
              </w:rPr>
            </w:pPr>
          </w:p>
        </w:tc>
        <w:tc>
          <w:tcPr>
            <w:tcW w:w="481" w:type="pct"/>
            <w:tcBorders>
              <w:top w:val="nil"/>
              <w:left w:val="nil"/>
              <w:bottom w:val="single" w:sz="4" w:space="0" w:color="auto"/>
              <w:right w:val="single" w:sz="4" w:space="0" w:color="auto"/>
            </w:tcBorders>
            <w:noWrap/>
            <w:vAlign w:val="bottom"/>
          </w:tcPr>
          <w:p w14:paraId="1DFED1AB"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c>
          <w:tcPr>
            <w:tcW w:w="489" w:type="pct"/>
            <w:tcBorders>
              <w:top w:val="nil"/>
              <w:left w:val="nil"/>
              <w:bottom w:val="single" w:sz="4" w:space="0" w:color="auto"/>
              <w:right w:val="single" w:sz="4" w:space="0" w:color="auto"/>
            </w:tcBorders>
            <w:noWrap/>
            <w:vAlign w:val="bottom"/>
          </w:tcPr>
          <w:p w14:paraId="53BE43BE"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c>
          <w:tcPr>
            <w:tcW w:w="314" w:type="pct"/>
            <w:tcBorders>
              <w:top w:val="nil"/>
              <w:left w:val="nil"/>
              <w:bottom w:val="single" w:sz="4" w:space="0" w:color="auto"/>
              <w:right w:val="single" w:sz="4" w:space="0" w:color="auto"/>
            </w:tcBorders>
            <w:noWrap/>
            <w:vAlign w:val="bottom"/>
          </w:tcPr>
          <w:p w14:paraId="4539B9D2"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r>
      <w:tr w:rsidR="00425784" w:rsidRPr="007B3715" w14:paraId="34C1435A" w14:textId="77777777" w:rsidTr="008D6291">
        <w:trPr>
          <w:trHeight w:val="300"/>
        </w:trPr>
        <w:tc>
          <w:tcPr>
            <w:tcW w:w="291" w:type="pct"/>
            <w:tcBorders>
              <w:top w:val="single" w:sz="4" w:space="0" w:color="auto"/>
              <w:left w:val="single" w:sz="4" w:space="0" w:color="auto"/>
              <w:bottom w:val="single" w:sz="4" w:space="0" w:color="auto"/>
              <w:right w:val="single" w:sz="4" w:space="0" w:color="000000"/>
            </w:tcBorders>
          </w:tcPr>
          <w:p w14:paraId="0FFC2F1C" w14:textId="77777777" w:rsidR="00425784" w:rsidRPr="007B3715" w:rsidRDefault="00425784" w:rsidP="008D6291">
            <w:pPr>
              <w:spacing w:after="0" w:line="240" w:lineRule="auto"/>
              <w:jc w:val="center"/>
              <w:rPr>
                <w:rFonts w:ascii="Arial Narrow" w:hAnsi="Arial Narrow" w:cs="Arial"/>
                <w:b/>
                <w:bCs/>
                <w:sz w:val="18"/>
                <w:szCs w:val="18"/>
                <w:u w:val="single"/>
              </w:rPr>
            </w:pPr>
          </w:p>
        </w:tc>
        <w:tc>
          <w:tcPr>
            <w:tcW w:w="313" w:type="pct"/>
            <w:gridSpan w:val="2"/>
            <w:tcBorders>
              <w:top w:val="single" w:sz="4" w:space="0" w:color="auto"/>
              <w:left w:val="single" w:sz="4" w:space="0" w:color="auto"/>
              <w:bottom w:val="single" w:sz="4" w:space="0" w:color="auto"/>
              <w:right w:val="single" w:sz="4" w:space="0" w:color="auto"/>
            </w:tcBorders>
          </w:tcPr>
          <w:p w14:paraId="58A7F01B" w14:textId="77777777" w:rsidR="00425784" w:rsidRPr="007B3715" w:rsidRDefault="00425784" w:rsidP="008D6291">
            <w:pPr>
              <w:spacing w:after="0" w:line="240" w:lineRule="auto"/>
              <w:jc w:val="center"/>
              <w:rPr>
                <w:rFonts w:ascii="Arial Narrow" w:hAnsi="Arial Narrow" w:cs="Arial"/>
                <w:b/>
                <w:bCs/>
                <w:sz w:val="18"/>
                <w:szCs w:val="18"/>
                <w:u w:val="single"/>
              </w:rPr>
            </w:pPr>
          </w:p>
        </w:tc>
        <w:tc>
          <w:tcPr>
            <w:tcW w:w="3111" w:type="pct"/>
            <w:gridSpan w:val="10"/>
            <w:tcBorders>
              <w:top w:val="single" w:sz="4" w:space="0" w:color="auto"/>
              <w:left w:val="single" w:sz="4" w:space="0" w:color="auto"/>
              <w:bottom w:val="single" w:sz="4" w:space="0" w:color="auto"/>
              <w:right w:val="single" w:sz="4" w:space="0" w:color="auto"/>
            </w:tcBorders>
            <w:noWrap/>
            <w:vAlign w:val="bottom"/>
            <w:hideMark/>
          </w:tcPr>
          <w:p w14:paraId="3DB318B8" w14:textId="77777777" w:rsidR="00425784" w:rsidRPr="007B3715" w:rsidRDefault="00425784" w:rsidP="008D6291">
            <w:pPr>
              <w:spacing w:after="0" w:line="240" w:lineRule="auto"/>
              <w:jc w:val="center"/>
              <w:rPr>
                <w:rFonts w:ascii="Arial Narrow" w:hAnsi="Arial Narrow" w:cs="Arial"/>
                <w:b/>
                <w:bCs/>
                <w:sz w:val="18"/>
                <w:szCs w:val="18"/>
                <w:u w:val="single"/>
              </w:rPr>
            </w:pPr>
            <w:r w:rsidRPr="007B3715">
              <w:rPr>
                <w:rFonts w:ascii="Arial Narrow" w:hAnsi="Arial Narrow" w:cs="Arial"/>
                <w:b/>
                <w:bCs/>
                <w:sz w:val="18"/>
                <w:szCs w:val="18"/>
                <w:u w:val="single"/>
              </w:rPr>
              <w:t>VALORES TOTALES</w:t>
            </w:r>
          </w:p>
        </w:tc>
        <w:tc>
          <w:tcPr>
            <w:tcW w:w="481" w:type="pct"/>
            <w:tcBorders>
              <w:top w:val="nil"/>
              <w:left w:val="single" w:sz="4" w:space="0" w:color="auto"/>
              <w:bottom w:val="single" w:sz="4" w:space="0" w:color="auto"/>
              <w:right w:val="single" w:sz="4" w:space="0" w:color="auto"/>
            </w:tcBorders>
            <w:noWrap/>
            <w:vAlign w:val="bottom"/>
            <w:hideMark/>
          </w:tcPr>
          <w:p w14:paraId="1AC82DAD"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c>
          <w:tcPr>
            <w:tcW w:w="489" w:type="pct"/>
            <w:tcBorders>
              <w:top w:val="nil"/>
              <w:left w:val="nil"/>
              <w:bottom w:val="single" w:sz="4" w:space="0" w:color="auto"/>
              <w:right w:val="single" w:sz="4" w:space="0" w:color="auto"/>
            </w:tcBorders>
            <w:noWrap/>
            <w:vAlign w:val="bottom"/>
            <w:hideMark/>
          </w:tcPr>
          <w:p w14:paraId="0C8D0FBB"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c>
          <w:tcPr>
            <w:tcW w:w="314" w:type="pct"/>
            <w:tcBorders>
              <w:top w:val="nil"/>
              <w:left w:val="nil"/>
              <w:bottom w:val="single" w:sz="4" w:space="0" w:color="auto"/>
              <w:right w:val="single" w:sz="4" w:space="0" w:color="auto"/>
            </w:tcBorders>
            <w:noWrap/>
            <w:vAlign w:val="bottom"/>
            <w:hideMark/>
          </w:tcPr>
          <w:p w14:paraId="1AA13029" w14:textId="77777777" w:rsidR="00425784" w:rsidRPr="007B3715" w:rsidRDefault="00425784" w:rsidP="008D6291">
            <w:pPr>
              <w:spacing w:after="0" w:line="240" w:lineRule="auto"/>
              <w:rPr>
                <w:rFonts w:ascii="Arial Narrow" w:hAnsi="Arial Narrow" w:cs="Arial"/>
                <w:sz w:val="18"/>
                <w:szCs w:val="18"/>
              </w:rPr>
            </w:pPr>
            <w:r w:rsidRPr="007B3715">
              <w:rPr>
                <w:rFonts w:ascii="Arial Narrow" w:hAnsi="Arial Narrow" w:cs="Arial"/>
                <w:sz w:val="18"/>
                <w:szCs w:val="18"/>
              </w:rPr>
              <w:t xml:space="preserve">$ </w:t>
            </w:r>
          </w:p>
        </w:tc>
      </w:tr>
    </w:tbl>
    <w:p w14:paraId="75419ED8" w14:textId="77777777" w:rsidR="00425784" w:rsidRPr="007B3715" w:rsidRDefault="00425784" w:rsidP="00425784">
      <w:pPr>
        <w:spacing w:after="0" w:line="240" w:lineRule="auto"/>
        <w:jc w:val="both"/>
        <w:rPr>
          <w:rFonts w:ascii="Arial Narrow" w:hAnsi="Arial Narrow" w:cs="Arial"/>
        </w:rPr>
      </w:pPr>
    </w:p>
    <w:p w14:paraId="7177CBC9" w14:textId="77777777" w:rsidR="00425784" w:rsidRPr="007B3715" w:rsidRDefault="00425784" w:rsidP="00425784">
      <w:pPr>
        <w:spacing w:after="0" w:line="240" w:lineRule="auto"/>
        <w:rPr>
          <w:rFonts w:ascii="Arial Narrow" w:hAnsi="Arial Narrow" w:cs="Arial"/>
        </w:rPr>
      </w:pPr>
      <w:r w:rsidRPr="007B3715">
        <w:rPr>
          <w:rFonts w:ascii="Arial Narrow" w:hAnsi="Arial Narrow" w:cs="Arial"/>
        </w:rPr>
        <w:t>*La Unión temporal o el consorcio hacen referencia a la columna numero dos (2) del mismo cuadro y no a una unión temporal o consorcio que se presente como proponente.</w:t>
      </w:r>
    </w:p>
    <w:p w14:paraId="5FEB5B9A" w14:textId="19D5526E" w:rsidR="00AD0191" w:rsidRDefault="00AD0191" w:rsidP="00425784">
      <w:pPr>
        <w:spacing w:after="160" w:line="259" w:lineRule="auto"/>
      </w:pPr>
    </w:p>
    <w:sectPr w:rsidR="00AD019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784"/>
    <w:rsid w:val="00385F9F"/>
    <w:rsid w:val="00425784"/>
    <w:rsid w:val="00727F47"/>
    <w:rsid w:val="00972821"/>
    <w:rsid w:val="00AD0191"/>
    <w:rsid w:val="00AF51DA"/>
    <w:rsid w:val="00FE583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61254"/>
  <w15:chartTrackingRefBased/>
  <w15:docId w15:val="{4635329B-9DA8-48A9-AE1C-4CAFFF854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784"/>
    <w:pPr>
      <w:spacing w:after="200" w:line="276" w:lineRule="auto"/>
    </w:pPr>
    <w:rPr>
      <w:rFonts w:ascii="Calibri" w:eastAsia="Calibri" w:hAnsi="Calibri" w:cs="Times New Roman"/>
      <w:kern w:val="0"/>
      <w:sz w:val="22"/>
      <w:szCs w:val="22"/>
      <w:lang w:val="es-ES"/>
    </w:rPr>
  </w:style>
  <w:style w:type="paragraph" w:styleId="Ttulo1">
    <w:name w:val="heading 1"/>
    <w:basedOn w:val="Normal"/>
    <w:next w:val="Normal"/>
    <w:link w:val="Ttulo1Car"/>
    <w:uiPriority w:val="9"/>
    <w:qFormat/>
    <w:rsid w:val="004257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257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2578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2578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2578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2578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2578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2578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2578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2578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2578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2578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2578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2578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2578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2578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2578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25784"/>
    <w:rPr>
      <w:rFonts w:eastAsiaTheme="majorEastAsia" w:cstheme="majorBidi"/>
      <w:color w:val="272727" w:themeColor="text1" w:themeTint="D8"/>
    </w:rPr>
  </w:style>
  <w:style w:type="paragraph" w:styleId="Ttulo">
    <w:name w:val="Title"/>
    <w:basedOn w:val="Normal"/>
    <w:next w:val="Normal"/>
    <w:link w:val="TtuloCar"/>
    <w:uiPriority w:val="10"/>
    <w:qFormat/>
    <w:rsid w:val="004257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2578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2578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2578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25784"/>
    <w:pPr>
      <w:spacing w:before="160"/>
      <w:jc w:val="center"/>
    </w:pPr>
    <w:rPr>
      <w:i/>
      <w:iCs/>
      <w:color w:val="404040" w:themeColor="text1" w:themeTint="BF"/>
    </w:rPr>
  </w:style>
  <w:style w:type="character" w:customStyle="1" w:styleId="CitaCar">
    <w:name w:val="Cita Car"/>
    <w:basedOn w:val="Fuentedeprrafopredeter"/>
    <w:link w:val="Cita"/>
    <w:uiPriority w:val="29"/>
    <w:rsid w:val="00425784"/>
    <w:rPr>
      <w:i/>
      <w:iCs/>
      <w:color w:val="404040" w:themeColor="text1" w:themeTint="BF"/>
    </w:rPr>
  </w:style>
  <w:style w:type="paragraph" w:styleId="Prrafodelista">
    <w:name w:val="List Paragraph"/>
    <w:basedOn w:val="Normal"/>
    <w:uiPriority w:val="34"/>
    <w:qFormat/>
    <w:rsid w:val="00425784"/>
    <w:pPr>
      <w:ind w:left="720"/>
      <w:contextualSpacing/>
    </w:pPr>
  </w:style>
  <w:style w:type="character" w:styleId="nfasisintenso">
    <w:name w:val="Intense Emphasis"/>
    <w:basedOn w:val="Fuentedeprrafopredeter"/>
    <w:uiPriority w:val="21"/>
    <w:qFormat/>
    <w:rsid w:val="00425784"/>
    <w:rPr>
      <w:i/>
      <w:iCs/>
      <w:color w:val="0F4761" w:themeColor="accent1" w:themeShade="BF"/>
    </w:rPr>
  </w:style>
  <w:style w:type="paragraph" w:styleId="Citadestacada">
    <w:name w:val="Intense Quote"/>
    <w:basedOn w:val="Normal"/>
    <w:next w:val="Normal"/>
    <w:link w:val="CitadestacadaCar"/>
    <w:uiPriority w:val="30"/>
    <w:qFormat/>
    <w:rsid w:val="004257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25784"/>
    <w:rPr>
      <w:i/>
      <w:iCs/>
      <w:color w:val="0F4761" w:themeColor="accent1" w:themeShade="BF"/>
    </w:rPr>
  </w:style>
  <w:style w:type="character" w:styleId="Referenciaintensa">
    <w:name w:val="Intense Reference"/>
    <w:basedOn w:val="Fuentedeprrafopredeter"/>
    <w:uiPriority w:val="32"/>
    <w:qFormat/>
    <w:rsid w:val="00425784"/>
    <w:rPr>
      <w:b/>
      <w:bCs/>
      <w:smallCaps/>
      <w:color w:val="0F4761" w:themeColor="accent1" w:themeShade="BF"/>
      <w:spacing w:val="5"/>
    </w:rPr>
  </w:style>
  <w:style w:type="character" w:styleId="nfasis">
    <w:name w:val="Emphasis"/>
    <w:basedOn w:val="Fuentedeprrafopredeter"/>
    <w:qFormat/>
    <w:rsid w:val="00425784"/>
    <w:rPr>
      <w:i/>
      <w:iCs/>
    </w:rPr>
  </w:style>
  <w:style w:type="paragraph" w:styleId="Descripcin">
    <w:name w:val="caption"/>
    <w:aliases w:val="Epígrafe"/>
    <w:basedOn w:val="Normal"/>
    <w:next w:val="Normal"/>
    <w:qFormat/>
    <w:rsid w:val="00425784"/>
    <w:pPr>
      <w:spacing w:after="0" w:line="240" w:lineRule="auto"/>
      <w:ind w:left="720"/>
      <w:jc w:val="center"/>
    </w:pPr>
    <w:rPr>
      <w:rFonts w:ascii="Verdana" w:eastAsia="Times New Roman" w:hAnsi="Verdana"/>
      <w:b/>
      <w:bCs/>
      <w:sz w:val="1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236</Words>
  <Characters>1302</Characters>
  <Application>Microsoft Office Word</Application>
  <DocSecurity>0</DocSecurity>
  <Lines>10</Lines>
  <Paragraphs>3</Paragraphs>
  <ScaleCrop>false</ScaleCrop>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Jhon Ricardo Romero Fajardo</dc:creator>
  <cp:keywords/>
  <dc:description/>
  <cp:lastModifiedBy>Mario Fernando Alba Arcila</cp:lastModifiedBy>
  <cp:revision>2</cp:revision>
  <dcterms:created xsi:type="dcterms:W3CDTF">2025-08-16T01:14:00Z</dcterms:created>
  <dcterms:modified xsi:type="dcterms:W3CDTF">2026-06-01T22:39:00Z</dcterms:modified>
</cp:coreProperties>
</file>